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7E" w:rsidRDefault="00211E7E" w:rsidP="00211E7E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211E7E" w:rsidRDefault="00211E7E" w:rsidP="00211E7E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211E7E" w:rsidRDefault="00211E7E" w:rsidP="00211E7E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 w:cs="Helvetica"/>
          <w:b/>
          <w:color w:val="444444"/>
          <w:sz w:val="20"/>
          <w:szCs w:val="20"/>
        </w:rPr>
        <w:t>364037</w:t>
      </w:r>
      <w:r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>
        <w:rPr>
          <w:rFonts w:ascii="Arial" w:hAnsi="Arial" w:cs="Arial"/>
          <w:b/>
          <w:sz w:val="20"/>
          <w:szCs w:val="20"/>
        </w:rPr>
        <w:t>, д. 53, тел./факс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</w:rPr>
        <w:t> </w:t>
      </w:r>
      <w:r>
        <w:rPr>
          <w:rFonts w:ascii="Helvetica" w:hAnsi="Helvetica" w:cs="Helvetica"/>
          <w:b/>
          <w:color w:val="444444"/>
          <w:sz w:val="18"/>
          <w:szCs w:val="18"/>
        </w:rPr>
        <w:t>8(8712) 21-22-29; 21-22-34</w:t>
      </w:r>
    </w:p>
    <w:p w:rsidR="00211E7E" w:rsidRDefault="00832A13" w:rsidP="00211E7E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211E7E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211E7E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211E7E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211E7E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211E7E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211E7E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211E7E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211E7E">
        <w:rPr>
          <w:rFonts w:ascii="Arial" w:hAnsi="Arial" w:cs="Arial"/>
          <w:b/>
          <w:sz w:val="20"/>
          <w:szCs w:val="20"/>
        </w:rPr>
        <w:t xml:space="preserve">; </w:t>
      </w:r>
      <w:r w:rsidR="00211E7E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211E7E">
        <w:rPr>
          <w:rFonts w:ascii="Arial" w:hAnsi="Arial" w:cs="Arial"/>
          <w:b/>
          <w:sz w:val="20"/>
          <w:szCs w:val="20"/>
        </w:rPr>
        <w:t>@</w:t>
      </w:r>
      <w:r w:rsidR="00211E7E">
        <w:rPr>
          <w:rFonts w:ascii="Arial" w:hAnsi="Arial" w:cs="Arial"/>
          <w:b/>
          <w:sz w:val="20"/>
          <w:szCs w:val="20"/>
          <w:lang w:val="en-US"/>
        </w:rPr>
        <w:t>mail</w:t>
      </w:r>
      <w:r w:rsidR="00211E7E">
        <w:rPr>
          <w:rFonts w:ascii="Arial" w:hAnsi="Arial" w:cs="Arial"/>
          <w:b/>
          <w:sz w:val="20"/>
          <w:szCs w:val="20"/>
        </w:rPr>
        <w:t>.</w:t>
      </w:r>
      <w:r w:rsidR="00211E7E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211E7E" w:rsidRDefault="00211E7E" w:rsidP="00211E7E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211E7E" w:rsidRDefault="00211E7E" w:rsidP="00211E7E">
      <w:pPr>
        <w:pStyle w:val="a6"/>
        <w:jc w:val="center"/>
        <w:rPr>
          <w:rFonts w:ascii="Arial" w:hAnsi="Arial" w:cs="Arial"/>
          <w:sz w:val="16"/>
          <w:szCs w:val="16"/>
        </w:rPr>
      </w:pPr>
    </w:p>
    <w:p w:rsidR="00211E7E" w:rsidRDefault="00211E7E" w:rsidP="00211E7E">
      <w:pPr>
        <w:jc w:val="center"/>
        <w:rPr>
          <w:rFonts w:ascii="Calibri" w:hAnsi="Calibri" w:cs="Times New Roman"/>
          <w:sz w:val="28"/>
          <w:szCs w:val="28"/>
        </w:rPr>
      </w:pPr>
      <w:r>
        <w:rPr>
          <w:b/>
        </w:rPr>
        <w:t>2</w:t>
      </w:r>
      <w:r w:rsidR="00C06AA6">
        <w:rPr>
          <w:b/>
        </w:rPr>
        <w:t>8</w:t>
      </w:r>
      <w:r>
        <w:rPr>
          <w:b/>
        </w:rPr>
        <w:t xml:space="preserve"> СЕНТЯБРЯ  2018</w:t>
      </w:r>
      <w:r w:rsidR="00C06AA6">
        <w:rPr>
          <w:b/>
        </w:rPr>
        <w:t>г.</w:t>
      </w:r>
      <w:r>
        <w:rPr>
          <w:b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211E7E" w:rsidRDefault="00211E7E" w:rsidP="00D050F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D050FF" w:rsidRPr="00D050FF" w:rsidRDefault="00D050FF" w:rsidP="00D050F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D050FF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Пробная перепись населения</w:t>
      </w:r>
    </w:p>
    <w:p w:rsidR="00D050FF" w:rsidRPr="00D050FF" w:rsidRDefault="00D050FF" w:rsidP="00D05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0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09497" cy="921715"/>
            <wp:effectExtent l="0" t="0" r="635" b="0"/>
            <wp:docPr id="1" name="Рисунок 1" descr="http://sml.gks.ru/wps/wcm/connect/rosstat_ts/sml/resources/e3f16700470f35168874ada9f02e5c1a/pp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l.gks.ru/wps/wcm/connect/rosstat_ts/sml/resources/e3f16700470f35168874ada9f02e5c1a/ppn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91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0FF" w:rsidRPr="001C6E4B" w:rsidRDefault="00D050FF" w:rsidP="001C6E4B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464340"/>
          <w:sz w:val="18"/>
          <w:szCs w:val="18"/>
          <w:shd w:val="clear" w:color="auto" w:fill="FFFFFF"/>
        </w:rPr>
      </w:pPr>
      <w:r w:rsidRPr="00D0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распоряжением Правительства Российской Федерации от 4 ноября 2017 года № 2444 в 2020 году пройдет Всероссийская перепись населения.</w:t>
      </w:r>
      <w:r w:rsidR="0074552D" w:rsidRPr="00320570">
        <w:rPr>
          <w:rFonts w:ascii="Arial" w:hAnsi="Arial" w:cs="Arial"/>
          <w:color w:val="464340"/>
          <w:sz w:val="18"/>
          <w:szCs w:val="18"/>
          <w:shd w:val="clear" w:color="auto" w:fill="FFFFFF"/>
        </w:rPr>
        <w:t xml:space="preserve"> </w:t>
      </w:r>
    </w:p>
    <w:p w:rsidR="00D050FF" w:rsidRPr="00D050FF" w:rsidRDefault="00F1109A" w:rsidP="00211E7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D050FF" w:rsidRPr="00D0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 по 31 октября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года </w:t>
      </w:r>
      <w:r w:rsidR="00D050FF" w:rsidRPr="00D0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состоится Пробная перепись населения — ключевой этап подготовки к одному из главных статистических наблюдений десятилетия – Всероссийской переписи населения 2020 года.</w:t>
      </w:r>
    </w:p>
    <w:p w:rsidR="00D050FF" w:rsidRPr="00D050FF" w:rsidRDefault="00211E7E" w:rsidP="00211E7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F1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Пробной переписи</w:t>
      </w:r>
      <w:r w:rsidR="00D050FF" w:rsidRPr="00D0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отработка методологических, организационных и технологических вопросов проведения, способов сбора сведений о населении и подведения итогов  Всероссийской переписи населения 2020 года.</w:t>
      </w:r>
    </w:p>
    <w:p w:rsidR="00F1109A" w:rsidRPr="00F1109A" w:rsidRDefault="00D050FF" w:rsidP="00211E7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будет значительно отличаться от всех пробных переписей, проводившихся ранее. Впервые для сбора данных о населении будут широко применяться передовые информационно-технологические решения</w:t>
      </w:r>
      <w:r w:rsidR="00F1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D5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1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1109A" w:rsidRPr="00D050FF">
        <w:rPr>
          <w:rFonts w:ascii="Times New Roman" w:hAnsi="Times New Roman" w:cs="Times New Roman"/>
          <w:sz w:val="28"/>
          <w:szCs w:val="28"/>
        </w:rPr>
        <w:t xml:space="preserve">репись пройдет в два этапа - первый будет всероссийским, второй - локальным и затронет десять районов в девяти субъектах Российской Федерации. </w:t>
      </w:r>
    </w:p>
    <w:p w:rsidR="00D050FF" w:rsidRPr="00D050FF" w:rsidRDefault="00D050FF" w:rsidP="00211E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Желающие первыми попробовать новый способ переписи, поучаствовать в эксперименте с 1 по 10 октября должны иметь подтвержденную учетную запись на Едином портале госуд</w:t>
      </w:r>
      <w:r w:rsidR="003D5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арственных услуг (Gosuslugi.ru).</w:t>
      </w:r>
    </w:p>
    <w:p w:rsidR="00D050FF" w:rsidRDefault="003D54A0" w:rsidP="00211E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переписи</w:t>
      </w:r>
      <w:r w:rsidR="00D050FF" w:rsidRPr="00D0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проста. Любой гражданин (от 14 лет) открывает услугу "Заполнение переписных листов в электронной форме", отвечает на вопросы и нажимает кнопку "Отправить заявление". Причем, если, например, не нашлось времени ответить на все вопросы сразу, заполнение переписного листа можно прервать и отложить до следующего раза. Подтверждением прохождения переписи будет служить подтверждающий код. Один человек может заполнить анкеты за всех членов </w:t>
      </w:r>
      <w:r w:rsidR="00D050FF" w:rsidRPr="00D0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домохозяйства и получить на них коды подтверждения участия в переписи по СМС-сообщению или по электронной почте.</w:t>
      </w:r>
    </w:p>
    <w:p w:rsidR="003D54A0" w:rsidRDefault="003D54A0" w:rsidP="00211E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0FF">
        <w:rPr>
          <w:rFonts w:ascii="Times New Roman" w:hAnsi="Times New Roman" w:cs="Times New Roman"/>
          <w:sz w:val="28"/>
          <w:szCs w:val="28"/>
        </w:rPr>
        <w:t xml:space="preserve">Использование информационно-телекоммуникационных сетей будет осуществляться с соблюдением требований законодательства Российской Федерации в области связи и иных нормативных правовых актов Российской Федерации и обеспечением защиты прав граждан на сохранение личной тайны и конфиденциальности персональных данных. </w:t>
      </w:r>
    </w:p>
    <w:p w:rsidR="003D54A0" w:rsidRDefault="00D050FF" w:rsidP="00211E7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технологии позволят сделать участие в переписи населения удобным для респондентов, а также уменьшить число лиц, отказавшихся от участия в переписи или кого не смог застать дома переписчик в период сбора сведений о населении.</w:t>
      </w:r>
    </w:p>
    <w:p w:rsidR="003D54A0" w:rsidRDefault="003D54A0" w:rsidP="00211E7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0FF">
        <w:rPr>
          <w:rFonts w:ascii="Times New Roman" w:hAnsi="Times New Roman" w:cs="Times New Roman"/>
          <w:sz w:val="28"/>
          <w:szCs w:val="28"/>
        </w:rPr>
        <w:t xml:space="preserve">По итогам Пробной переписи населения 2018 года будут разработаны рекомендации по оптимизации бюджетных расходов на Всероссийскую перепись населения 2020 года с учетом внедрения новых способов сбора сведений о населении. Внедрение нового способа прохождения переписи населения путем самостоятельного заполнения электронных бланков в сети «Интернет», поможет сократить расходы на Всероссийскую перепись населения 2020 года, за счет сокращения тиража переписных листов на бумажном носителе. </w:t>
      </w:r>
    </w:p>
    <w:p w:rsidR="00211E7E" w:rsidRPr="00D050FF" w:rsidRDefault="00211E7E" w:rsidP="00211E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получить подробную информацию о переписи можно на официаль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сайте Пробной переписи 2018.</w:t>
      </w:r>
    </w:p>
    <w:p w:rsidR="00D050FF" w:rsidRPr="00D050FF" w:rsidRDefault="003D54A0" w:rsidP="00211E7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0FF">
        <w:rPr>
          <w:rFonts w:ascii="Times New Roman" w:hAnsi="Times New Roman" w:cs="Times New Roman"/>
          <w:sz w:val="28"/>
          <w:szCs w:val="28"/>
        </w:rPr>
        <w:t>Таблицы с итогами ППН-2018 будут размещены на официальном сайте Росстата в 1 квартале 2019 года.</w:t>
      </w:r>
    </w:p>
    <w:p w:rsidR="00083089" w:rsidRDefault="00083089" w:rsidP="000830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Обращаемся к жителям республики с просьбой принять активное участие в первом этапе пробной переписи населения с 1 по 10 октября                     2018 года</w:t>
      </w:r>
      <w:r w:rsidRPr="00EA0034">
        <w:rPr>
          <w:rFonts w:ascii="Times New Roman" w:hAnsi="Times New Roman" w:cs="Times New Roman"/>
          <w:b/>
          <w:bCs/>
          <w:color w:val="464340"/>
          <w:sz w:val="28"/>
          <w:szCs w:val="28"/>
          <w:shd w:val="clear" w:color="auto" w:fill="FFFFFF"/>
        </w:rPr>
        <w:t xml:space="preserve"> </w:t>
      </w:r>
      <w:r w:rsidRPr="00EA0034">
        <w:rPr>
          <w:rFonts w:ascii="Times New Roman" w:hAnsi="Times New Roman" w:cs="Times New Roman"/>
          <w:bCs/>
          <w:color w:val="464340"/>
          <w:sz w:val="28"/>
          <w:szCs w:val="28"/>
          <w:shd w:val="clear" w:color="auto" w:fill="FFFFFF"/>
        </w:rPr>
        <w:t xml:space="preserve">через Единый портал </w:t>
      </w:r>
      <w:proofErr w:type="spellStart"/>
      <w:r w:rsidRPr="00EA0034">
        <w:rPr>
          <w:rFonts w:ascii="Times New Roman" w:hAnsi="Times New Roman" w:cs="Times New Roman"/>
          <w:bCs/>
          <w:color w:val="464340"/>
          <w:sz w:val="28"/>
          <w:szCs w:val="28"/>
          <w:shd w:val="clear" w:color="auto" w:fill="FFFFFF"/>
        </w:rPr>
        <w:t>госуслуг</w:t>
      </w:r>
      <w:proofErr w:type="spellEnd"/>
      <w:r>
        <w:rPr>
          <w:rFonts w:ascii="Times New Roman" w:hAnsi="Times New Roman" w:cs="Times New Roman"/>
          <w:bCs/>
          <w:color w:val="464340"/>
          <w:sz w:val="28"/>
          <w:szCs w:val="28"/>
          <w:shd w:val="clear" w:color="auto" w:fill="FFFFFF"/>
        </w:rPr>
        <w:t>.</w:t>
      </w:r>
    </w:p>
    <w:p w:rsidR="00083089" w:rsidRDefault="00083089" w:rsidP="000830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50FF" w:rsidRDefault="00D050FF" w:rsidP="00211E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0FF" w:rsidRDefault="00D050FF" w:rsidP="00D050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E7E" w:rsidRDefault="00211E7E" w:rsidP="00D050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552D" w:rsidRDefault="0074552D" w:rsidP="00D050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E7E" w:rsidRDefault="00211E7E" w:rsidP="0074552D">
      <w:pPr>
        <w:pStyle w:val="a6"/>
        <w:rPr>
          <w:b/>
          <w:sz w:val="24"/>
        </w:rPr>
      </w:pPr>
    </w:p>
    <w:p w:rsidR="00211E7E" w:rsidRDefault="00211E7E" w:rsidP="00211E7E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211E7E" w:rsidRDefault="00211E7E" w:rsidP="00211E7E">
      <w:pPr>
        <w:pStyle w:val="a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211E7E" w:rsidSect="00211E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50FF"/>
    <w:rsid w:val="00083089"/>
    <w:rsid w:val="00101E57"/>
    <w:rsid w:val="001C6E4B"/>
    <w:rsid w:val="00211E7E"/>
    <w:rsid w:val="003D54A0"/>
    <w:rsid w:val="005F620A"/>
    <w:rsid w:val="00601762"/>
    <w:rsid w:val="00735BD2"/>
    <w:rsid w:val="0074552D"/>
    <w:rsid w:val="00832A13"/>
    <w:rsid w:val="00B77135"/>
    <w:rsid w:val="00B8380B"/>
    <w:rsid w:val="00C06AA6"/>
    <w:rsid w:val="00D050FF"/>
    <w:rsid w:val="00DA751B"/>
    <w:rsid w:val="00F1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1B"/>
  </w:style>
  <w:style w:type="paragraph" w:styleId="1">
    <w:name w:val="heading 1"/>
    <w:basedOn w:val="a"/>
    <w:link w:val="10"/>
    <w:uiPriority w:val="9"/>
    <w:qFormat/>
    <w:rsid w:val="00D05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D0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D050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0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1E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211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D0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D050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0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1E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211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69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Магамадова Асияхат Хамитовна</cp:lastModifiedBy>
  <cp:revision>6</cp:revision>
  <dcterms:created xsi:type="dcterms:W3CDTF">2018-09-25T06:44:00Z</dcterms:created>
  <dcterms:modified xsi:type="dcterms:W3CDTF">2018-09-28T05:41:00Z</dcterms:modified>
</cp:coreProperties>
</file>